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4A91" w14:textId="77777777" w:rsidR="001A6366" w:rsidRDefault="00000000">
      <w:pPr>
        <w:pStyle w:val="Heading1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0" w:after="920" w:line="266" w:lineRule="auto"/>
        <w:rPr>
          <w:rFonts w:ascii="Roboto" w:eastAsia="Roboto" w:hAnsi="Roboto" w:cs="Roboto"/>
          <w:b/>
          <w:color w:val="0D0D0D"/>
          <w:sz w:val="48"/>
          <w:szCs w:val="48"/>
        </w:rPr>
      </w:pPr>
      <w:bookmarkStart w:id="0" w:name="_megtcp3fvgra" w:colFirst="0" w:colLast="0"/>
      <w:bookmarkEnd w:id="0"/>
      <w:r>
        <w:rPr>
          <w:rFonts w:ascii="Roboto" w:eastAsia="Roboto" w:hAnsi="Roboto" w:cs="Roboto"/>
          <w:b/>
          <w:color w:val="0D0D0D"/>
          <w:sz w:val="60"/>
          <w:szCs w:val="60"/>
        </w:rPr>
        <w:t>Secure Software Design Principles</w:t>
      </w:r>
    </w:p>
    <w:p w14:paraId="3B794729" w14:textId="77777777" w:rsidR="001A6366" w:rsidRDefault="00000000">
      <w:pPr>
        <w:pStyle w:val="Heading2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80" w:line="319" w:lineRule="auto"/>
        <w:rPr>
          <w:rFonts w:ascii="Roboto" w:eastAsia="Roboto" w:hAnsi="Roboto" w:cs="Roboto"/>
          <w:b/>
          <w:color w:val="0D0D0D"/>
          <w:sz w:val="34"/>
          <w:szCs w:val="34"/>
        </w:rPr>
      </w:pPr>
      <w:bookmarkStart w:id="1" w:name="_1mjuf3sh57jz" w:colFirst="0" w:colLast="0"/>
      <w:bookmarkEnd w:id="1"/>
      <w:r>
        <w:rPr>
          <w:rFonts w:ascii="Roboto" w:eastAsia="Roboto" w:hAnsi="Roboto" w:cs="Roboto"/>
          <w:b/>
          <w:color w:val="0D0D0D"/>
          <w:sz w:val="34"/>
          <w:szCs w:val="34"/>
        </w:rPr>
        <w:t>Document Control</w:t>
      </w:r>
    </w:p>
    <w:p w14:paraId="36ABC95C" w14:textId="77777777" w:rsidR="001A6366" w:rsidRDefault="001A6366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ind w:left="720"/>
        <w:rPr>
          <w:rFonts w:ascii="Roboto" w:eastAsia="Roboto" w:hAnsi="Roboto" w:cs="Roboto"/>
          <w:color w:val="0D0D0D"/>
          <w:sz w:val="24"/>
          <w:szCs w:val="24"/>
        </w:rPr>
      </w:pPr>
    </w:p>
    <w:tbl>
      <w:tblPr>
        <w:tblStyle w:val="a"/>
        <w:tblW w:w="8801" w:type="dxa"/>
        <w:tblInd w:w="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6686"/>
      </w:tblGrid>
      <w:tr w:rsidR="001A6366" w14:paraId="22997B43" w14:textId="77777777">
        <w:trPr>
          <w:trHeight w:val="782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A39D" w14:textId="77777777" w:rsidR="001A6366" w:rsidRDefault="00000000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D0D0D"/>
                <w:sz w:val="24"/>
                <w:szCs w:val="24"/>
              </w:rPr>
              <w:t xml:space="preserve">Document Title: </w:t>
            </w:r>
          </w:p>
        </w:tc>
        <w:tc>
          <w:tcPr>
            <w:tcW w:w="6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AC08" w14:textId="60BAFBF3" w:rsidR="001A6366" w:rsidRDefault="00000000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D0D0D"/>
                <w:sz w:val="24"/>
                <w:szCs w:val="24"/>
              </w:rPr>
              <w:t xml:space="preserve">Secure Software Design </w:t>
            </w:r>
            <w:r w:rsidR="00204964">
              <w:rPr>
                <w:rFonts w:ascii="Roboto" w:eastAsia="Roboto" w:hAnsi="Roboto" w:cs="Roboto"/>
                <w:color w:val="0D0D0D"/>
                <w:sz w:val="24"/>
                <w:szCs w:val="24"/>
              </w:rPr>
              <w:t>Principles</w:t>
            </w:r>
          </w:p>
        </w:tc>
      </w:tr>
      <w:tr w:rsidR="001A6366" w14:paraId="4DC6BAE8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7056" w14:textId="77777777" w:rsidR="001A6366" w:rsidRDefault="00000000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D0D0D"/>
                <w:sz w:val="24"/>
                <w:szCs w:val="24"/>
              </w:rPr>
              <w:t xml:space="preserve">Version: </w:t>
            </w:r>
          </w:p>
        </w:tc>
        <w:tc>
          <w:tcPr>
            <w:tcW w:w="6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47986" w14:textId="77777777" w:rsidR="001A63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D0D0D"/>
                <w:sz w:val="24"/>
                <w:szCs w:val="24"/>
              </w:rPr>
              <w:t>1.0</w:t>
            </w:r>
          </w:p>
        </w:tc>
      </w:tr>
      <w:tr w:rsidR="001A6366" w14:paraId="03DCC74D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3D15" w14:textId="77777777" w:rsidR="001A6366" w:rsidRDefault="00000000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D0D0D"/>
                <w:sz w:val="24"/>
                <w:szCs w:val="24"/>
              </w:rPr>
              <w:t xml:space="preserve">Document ID: </w:t>
            </w:r>
          </w:p>
        </w:tc>
        <w:tc>
          <w:tcPr>
            <w:tcW w:w="6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3090" w14:textId="77777777" w:rsidR="001A6366" w:rsidRDefault="001A6366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</w:p>
        </w:tc>
      </w:tr>
      <w:tr w:rsidR="001A6366" w14:paraId="77457C84" w14:textId="77777777">
        <w:trPr>
          <w:trHeight w:val="624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9749" w14:textId="77777777" w:rsidR="001A6366" w:rsidRDefault="00000000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D0D0D"/>
                <w:sz w:val="24"/>
                <w:szCs w:val="24"/>
              </w:rPr>
              <w:t>Approval Date:</w:t>
            </w:r>
          </w:p>
        </w:tc>
        <w:tc>
          <w:tcPr>
            <w:tcW w:w="6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9BD9" w14:textId="77777777" w:rsidR="001A6366" w:rsidRDefault="001A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</w:p>
        </w:tc>
      </w:tr>
      <w:tr w:rsidR="001A6366" w14:paraId="5B743AAF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C5FF" w14:textId="77777777" w:rsidR="001A6366" w:rsidRDefault="00000000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D0D0D"/>
                <w:sz w:val="24"/>
                <w:szCs w:val="24"/>
              </w:rPr>
              <w:t xml:space="preserve">Owner: </w:t>
            </w:r>
          </w:p>
        </w:tc>
        <w:tc>
          <w:tcPr>
            <w:tcW w:w="6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8CCC" w14:textId="0A898087" w:rsidR="001A6366" w:rsidRDefault="00204964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 w:rsidRPr="00204964">
              <w:rPr>
                <w:rFonts w:ascii="Roboto" w:eastAsia="Roboto" w:hAnsi="Roboto" w:cs="Roboto"/>
                <w:color w:val="0D0D0D"/>
                <w:sz w:val="24"/>
                <w:szCs w:val="24"/>
              </w:rPr>
              <w:t>Software Security Governance Committee</w:t>
            </w:r>
          </w:p>
        </w:tc>
      </w:tr>
      <w:tr w:rsidR="001A6366" w14:paraId="612E0774" w14:textId="77777777">
        <w:trPr>
          <w:trHeight w:val="539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3DD8" w14:textId="77777777" w:rsidR="001A6366" w:rsidRDefault="00000000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D0D0D"/>
                <w:sz w:val="24"/>
                <w:szCs w:val="24"/>
              </w:rPr>
              <w:t xml:space="preserve">Approver: </w:t>
            </w:r>
          </w:p>
        </w:tc>
        <w:tc>
          <w:tcPr>
            <w:tcW w:w="6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3B05" w14:textId="58147543" w:rsidR="001A6366" w:rsidRDefault="00000000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after="300"/>
              <w:rPr>
                <w:rFonts w:ascii="Roboto" w:eastAsia="Roboto" w:hAnsi="Roboto" w:cs="Roboto"/>
                <w:color w:val="0D0D0D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D0D0D"/>
                <w:sz w:val="24"/>
                <w:szCs w:val="24"/>
              </w:rPr>
              <w:t>Chief Information Security Officer</w:t>
            </w:r>
          </w:p>
        </w:tc>
      </w:tr>
    </w:tbl>
    <w:p w14:paraId="3DE0E8C6" w14:textId="77777777" w:rsidR="001A6366" w:rsidRDefault="001A6366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ind w:left="720"/>
        <w:rPr>
          <w:rFonts w:ascii="Roboto" w:eastAsia="Roboto" w:hAnsi="Roboto" w:cs="Roboto"/>
          <w:color w:val="0D0D0D"/>
          <w:sz w:val="24"/>
          <w:szCs w:val="24"/>
        </w:rPr>
      </w:pPr>
    </w:p>
    <w:p w14:paraId="784EC287" w14:textId="77777777" w:rsidR="001A6366" w:rsidRDefault="001A6366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ind w:left="720"/>
        <w:rPr>
          <w:rFonts w:ascii="Roboto" w:eastAsia="Roboto" w:hAnsi="Roboto" w:cs="Roboto"/>
          <w:color w:val="0D0D0D"/>
          <w:sz w:val="24"/>
          <w:szCs w:val="24"/>
        </w:rPr>
      </w:pPr>
    </w:p>
    <w:p w14:paraId="0089A3A4" w14:textId="58B7C2E6" w:rsidR="001A6366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ind w:left="72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Approved by: ____________________________________</w:t>
      </w:r>
    </w:p>
    <w:p w14:paraId="1CBCE9AB" w14:textId="165CFF1E" w:rsidR="00063ACB" w:rsidRDefault="00063ACB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ind w:left="720"/>
        <w:rPr>
          <w:rFonts w:ascii="Roboto" w:eastAsia="Roboto" w:hAnsi="Roboto" w:cs="Roboto"/>
          <w:color w:val="0D0D0D"/>
          <w:sz w:val="24"/>
          <w:szCs w:val="24"/>
        </w:rPr>
      </w:pPr>
    </w:p>
    <w:p w14:paraId="101BDF84" w14:textId="77777777" w:rsidR="00063ACB" w:rsidRDefault="00063ACB" w:rsidP="00063ACB">
      <w:pPr>
        <w:pBdr>
          <w:bottom w:val="double" w:sz="6" w:space="1" w:color="auto"/>
        </w:pBdr>
      </w:pPr>
    </w:p>
    <w:p w14:paraId="185A81A7" w14:textId="77777777" w:rsidR="00063ACB" w:rsidRDefault="00063ACB" w:rsidP="00063ACB"/>
    <w:p w14:paraId="632CAE12" w14:textId="77777777" w:rsidR="00063ACB" w:rsidRDefault="00063ACB" w:rsidP="00063ACB">
      <w:r>
        <w:t xml:space="preserve">This template is developed by KLC Consulting, Inc. </w:t>
      </w:r>
      <w:hyperlink r:id="rId7" w:history="1">
        <w:r w:rsidRPr="00DC2AE0">
          <w:rPr>
            <w:rStyle w:val="Hyperlink"/>
          </w:rPr>
          <w:t>https://klcconsulting.net</w:t>
        </w:r>
      </w:hyperlink>
    </w:p>
    <w:p w14:paraId="441ED08A" w14:textId="77777777" w:rsidR="00063ACB" w:rsidRDefault="00063ACB" w:rsidP="00063ACB">
      <w:pPr>
        <w:pBdr>
          <w:bottom w:val="double" w:sz="6" w:space="1" w:color="auto"/>
        </w:pBdr>
      </w:pPr>
      <w:r>
        <w:t>You are free to use this template under the MIT license.</w:t>
      </w:r>
    </w:p>
    <w:p w14:paraId="6D331C77" w14:textId="77777777" w:rsidR="00063ACB" w:rsidRDefault="00063ACB" w:rsidP="00063ACB">
      <w:pPr>
        <w:pBdr>
          <w:bottom w:val="double" w:sz="6" w:space="1" w:color="auto"/>
        </w:pBdr>
      </w:pPr>
    </w:p>
    <w:p w14:paraId="3B5781F3" w14:textId="77777777" w:rsidR="001A6366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ind w:left="720"/>
        <w:rPr>
          <w:rFonts w:ascii="Roboto" w:eastAsia="Roboto" w:hAnsi="Roboto" w:cs="Roboto"/>
          <w:color w:val="0D0D0D"/>
          <w:sz w:val="24"/>
          <w:szCs w:val="24"/>
        </w:rPr>
      </w:pPr>
      <w:r>
        <w:br w:type="page"/>
      </w:r>
    </w:p>
    <w:p w14:paraId="27212A09" w14:textId="77777777" w:rsidR="001A6366" w:rsidRDefault="00000000">
      <w:pPr>
        <w:pStyle w:val="Heading2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80" w:line="319" w:lineRule="auto"/>
        <w:rPr>
          <w:rFonts w:ascii="Roboto" w:eastAsia="Roboto" w:hAnsi="Roboto" w:cs="Roboto"/>
          <w:b/>
          <w:color w:val="0D0D0D"/>
          <w:sz w:val="34"/>
          <w:szCs w:val="34"/>
        </w:rPr>
      </w:pPr>
      <w:bookmarkStart w:id="2" w:name="_9i6wehqd8nmh" w:colFirst="0" w:colLast="0"/>
      <w:bookmarkEnd w:id="2"/>
      <w:r>
        <w:rPr>
          <w:rFonts w:ascii="Roboto" w:eastAsia="Roboto" w:hAnsi="Roboto" w:cs="Roboto"/>
          <w:b/>
          <w:color w:val="0D0D0D"/>
          <w:sz w:val="34"/>
          <w:szCs w:val="34"/>
        </w:rPr>
        <w:lastRenderedPageBreak/>
        <w:t>1. Introduction</w:t>
      </w:r>
    </w:p>
    <w:p w14:paraId="3E5669A5" w14:textId="48ADD303" w:rsidR="001A6366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 xml:space="preserve">At [Company Name], we recognize the importance of incorporating robust security measures into our software development processes. The Secure Software Design Principles outlined in this document provide a foundational framework </w:t>
      </w:r>
      <w:r w:rsidR="00204964">
        <w:rPr>
          <w:rFonts w:ascii="Roboto" w:eastAsia="Roboto" w:hAnsi="Roboto" w:cs="Roboto"/>
          <w:color w:val="0D0D0D"/>
          <w:sz w:val="24"/>
          <w:szCs w:val="24"/>
        </w:rPr>
        <w:t>to ensure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the security integrity of our software products from conception through deployment and beyond. By adhering to these principles, we </w:t>
      </w:r>
      <w:r w:rsidR="00204964">
        <w:rPr>
          <w:rFonts w:ascii="Roboto" w:eastAsia="Roboto" w:hAnsi="Roboto" w:cs="Roboto"/>
          <w:color w:val="0D0D0D"/>
          <w:sz w:val="24"/>
          <w:szCs w:val="24"/>
        </w:rPr>
        <w:t>protect our systems against cybersecurity threats,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protecting our data, </w:t>
      </w:r>
      <w:r w:rsidR="00204964">
        <w:rPr>
          <w:rFonts w:ascii="Roboto" w:eastAsia="Roboto" w:hAnsi="Roboto" w:cs="Roboto"/>
          <w:color w:val="0D0D0D"/>
          <w:sz w:val="24"/>
          <w:szCs w:val="24"/>
        </w:rPr>
        <w:t>customers, and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reputation.</w:t>
      </w:r>
    </w:p>
    <w:p w14:paraId="141FB8A2" w14:textId="77777777" w:rsidR="001A6366" w:rsidRDefault="00000000">
      <w:pPr>
        <w:pStyle w:val="Heading2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80" w:line="319" w:lineRule="auto"/>
        <w:rPr>
          <w:rFonts w:ascii="Roboto" w:eastAsia="Roboto" w:hAnsi="Roboto" w:cs="Roboto"/>
          <w:b/>
          <w:color w:val="0D0D0D"/>
          <w:sz w:val="34"/>
          <w:szCs w:val="34"/>
        </w:rPr>
      </w:pPr>
      <w:bookmarkStart w:id="3" w:name="_i6lgrmbx6p3r" w:colFirst="0" w:colLast="0"/>
      <w:bookmarkEnd w:id="3"/>
      <w:r>
        <w:rPr>
          <w:rFonts w:ascii="Roboto" w:eastAsia="Roboto" w:hAnsi="Roboto" w:cs="Roboto"/>
          <w:b/>
          <w:color w:val="0D0D0D"/>
          <w:sz w:val="34"/>
          <w:szCs w:val="34"/>
        </w:rPr>
        <w:t>2. Scope</w:t>
      </w:r>
    </w:p>
    <w:p w14:paraId="1FFAE297" w14:textId="2D2F35D5" w:rsidR="001A6366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 xml:space="preserve">This document </w:t>
      </w:r>
      <w:r w:rsidR="00204964">
        <w:rPr>
          <w:rFonts w:ascii="Roboto" w:eastAsia="Roboto" w:hAnsi="Roboto" w:cs="Roboto"/>
          <w:color w:val="0D0D0D"/>
          <w:sz w:val="24"/>
          <w:szCs w:val="24"/>
        </w:rPr>
        <w:t>applies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to all employees, contractors, and third-party developers involved in </w:t>
      </w:r>
      <w:r w:rsidR="00204964">
        <w:rPr>
          <w:rFonts w:ascii="Roboto" w:eastAsia="Roboto" w:hAnsi="Roboto" w:cs="Roboto"/>
          <w:color w:val="0D0D0D"/>
          <w:sz w:val="24"/>
          <w:szCs w:val="24"/>
        </w:rPr>
        <w:t>software solutions' design, development, deployment, and ongoing maintenance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at [Company Name]. It encompasses all software applications, systems, and services created or maintained for the Company.</w:t>
      </w:r>
    </w:p>
    <w:p w14:paraId="76D3761F" w14:textId="77777777" w:rsidR="001A6366" w:rsidRDefault="00000000">
      <w:pPr>
        <w:pStyle w:val="Heading2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80" w:line="319" w:lineRule="auto"/>
        <w:rPr>
          <w:rFonts w:ascii="Roboto" w:eastAsia="Roboto" w:hAnsi="Roboto" w:cs="Roboto"/>
          <w:b/>
          <w:color w:val="0D0D0D"/>
          <w:sz w:val="34"/>
          <w:szCs w:val="34"/>
        </w:rPr>
      </w:pPr>
      <w:bookmarkStart w:id="4" w:name="_k8ng9olzpfhf" w:colFirst="0" w:colLast="0"/>
      <w:bookmarkEnd w:id="4"/>
      <w:r>
        <w:rPr>
          <w:rFonts w:ascii="Roboto" w:eastAsia="Roboto" w:hAnsi="Roboto" w:cs="Roboto"/>
          <w:b/>
          <w:color w:val="0D0D0D"/>
          <w:sz w:val="34"/>
          <w:szCs w:val="34"/>
        </w:rPr>
        <w:t>3. Secure Design Principles</w:t>
      </w:r>
    </w:p>
    <w:p w14:paraId="2967771A" w14:textId="77777777" w:rsidR="001A6366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5" w:name="_dsfprr56s8c0" w:colFirst="0" w:colLast="0"/>
      <w:bookmarkEnd w:id="5"/>
      <w:r>
        <w:rPr>
          <w:rFonts w:ascii="Roboto" w:eastAsia="Roboto" w:hAnsi="Roboto" w:cs="Roboto"/>
          <w:b/>
          <w:color w:val="0D0D0D"/>
          <w:sz w:val="33"/>
          <w:szCs w:val="33"/>
        </w:rPr>
        <w:t>3.1 Principle of Least Privilege</w:t>
      </w:r>
    </w:p>
    <w:p w14:paraId="0150F365" w14:textId="77777777" w:rsidR="001A6366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b/>
        </w:rPr>
      </w:pPr>
      <w:r>
        <w:rPr>
          <w:rFonts w:ascii="Roboto" w:eastAsia="Roboto" w:hAnsi="Roboto" w:cs="Roboto"/>
          <w:color w:val="0D0D0D"/>
          <w:sz w:val="24"/>
          <w:szCs w:val="24"/>
        </w:rPr>
        <w:t>Objective: To ensure that every software component and user operates with only the minimum set of privileges necessary for their function.</w:t>
      </w:r>
    </w:p>
    <w:p w14:paraId="19962018" w14:textId="77777777" w:rsidR="001A6366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b/>
        </w:rPr>
      </w:pPr>
      <w:r>
        <w:rPr>
          <w:rFonts w:ascii="Roboto" w:eastAsia="Roboto" w:hAnsi="Roboto" w:cs="Roboto"/>
          <w:color w:val="0D0D0D"/>
          <w:sz w:val="24"/>
          <w:szCs w:val="24"/>
        </w:rPr>
        <w:t>Implementation Guidance:</w:t>
      </w:r>
    </w:p>
    <w:p w14:paraId="2F59E740" w14:textId="77777777" w:rsidR="001A6366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b/>
        </w:rPr>
      </w:pPr>
      <w:r>
        <w:rPr>
          <w:rFonts w:ascii="Roboto" w:eastAsia="Roboto" w:hAnsi="Roboto" w:cs="Roboto"/>
          <w:color w:val="0D0D0D"/>
          <w:sz w:val="24"/>
          <w:szCs w:val="24"/>
        </w:rPr>
        <w:t>Integrate Role-Based Access Control (RBAC) in all software applications to fine-tune access rights based on user roles.</w:t>
      </w:r>
    </w:p>
    <w:p w14:paraId="27095FE0" w14:textId="068F63FB" w:rsidR="001A6366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b/>
        </w:rPr>
      </w:pPr>
      <w:r>
        <w:rPr>
          <w:rFonts w:ascii="Roboto" w:eastAsia="Roboto" w:hAnsi="Roboto" w:cs="Roboto"/>
          <w:color w:val="0D0D0D"/>
          <w:sz w:val="24"/>
          <w:szCs w:val="24"/>
        </w:rPr>
        <w:t xml:space="preserve">Conduct periodic </w:t>
      </w:r>
      <w:r w:rsidR="00204964">
        <w:rPr>
          <w:rFonts w:ascii="Roboto" w:eastAsia="Roboto" w:hAnsi="Roboto" w:cs="Roboto"/>
          <w:color w:val="0D0D0D"/>
          <w:sz w:val="24"/>
          <w:szCs w:val="24"/>
        </w:rPr>
        <w:t>user privileges and system permissions audit</w:t>
      </w:r>
      <w:r>
        <w:rPr>
          <w:rFonts w:ascii="Roboto" w:eastAsia="Roboto" w:hAnsi="Roboto" w:cs="Roboto"/>
          <w:color w:val="0D0D0D"/>
          <w:sz w:val="24"/>
          <w:szCs w:val="24"/>
        </w:rPr>
        <w:t>s to identify and rectify deviations from the least privilege principle.</w:t>
      </w:r>
    </w:p>
    <w:p w14:paraId="2DAFD97F" w14:textId="77777777" w:rsidR="001A6366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6" w:name="_hdsjhzu99unx" w:colFirst="0" w:colLast="0"/>
      <w:bookmarkEnd w:id="6"/>
      <w:r>
        <w:rPr>
          <w:rFonts w:ascii="Roboto" w:eastAsia="Roboto" w:hAnsi="Roboto" w:cs="Roboto"/>
          <w:b/>
          <w:color w:val="0D0D0D"/>
          <w:sz w:val="33"/>
          <w:szCs w:val="33"/>
        </w:rPr>
        <w:t>3.2 Principle of Defense in Depth</w:t>
      </w:r>
    </w:p>
    <w:p w14:paraId="4E37B969" w14:textId="77777777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Objective: To layer multiple security controls throughout the software systems, providing redundancy in case one layer fails.</w:t>
      </w:r>
    </w:p>
    <w:p w14:paraId="4AD0D24A" w14:textId="77777777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Implementation Guidance:</w:t>
      </w:r>
    </w:p>
    <w:p w14:paraId="48203AA6" w14:textId="77777777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lastRenderedPageBreak/>
        <w:t>Implement varied security measures, including but not limited to application firewalls, encryption, intrusion detection/prevention systems, and anomaly detection algorithms.</w:t>
      </w:r>
    </w:p>
    <w:p w14:paraId="1776BD03" w14:textId="77777777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Design systems with network segmentation in mind, isolating critical components to minimize potential breach impacts.</w:t>
      </w:r>
    </w:p>
    <w:p w14:paraId="413DD33D" w14:textId="77777777" w:rsidR="001A6366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7" w:name="_z12z208i5une" w:colFirst="0" w:colLast="0"/>
      <w:bookmarkEnd w:id="7"/>
      <w:r>
        <w:rPr>
          <w:rFonts w:ascii="Roboto" w:eastAsia="Roboto" w:hAnsi="Roboto" w:cs="Roboto"/>
          <w:b/>
          <w:color w:val="0D0D0D"/>
          <w:sz w:val="33"/>
          <w:szCs w:val="33"/>
        </w:rPr>
        <w:t>3.3 Principle of Fail-Safe Defaults</w:t>
      </w:r>
    </w:p>
    <w:p w14:paraId="7BDD9902" w14:textId="77777777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Objective: To configure systems to deny by default, granting permissions only as explicitly required.</w:t>
      </w:r>
    </w:p>
    <w:p w14:paraId="7F43D75C" w14:textId="77777777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Implementation Guidance:</w:t>
      </w:r>
    </w:p>
    <w:p w14:paraId="68A9EB84" w14:textId="77777777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Ensure all system configurations are set to their most secure settings by default, requiring explicit authorization for access or operations.</w:t>
      </w:r>
    </w:p>
    <w:p w14:paraId="59BD13F9" w14:textId="77777777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Design error handling and exception management to fail securely, preventing default behaviors that could expose vulnerabilities.</w:t>
      </w:r>
    </w:p>
    <w:p w14:paraId="45B41C4F" w14:textId="77777777" w:rsidR="001A6366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8" w:name="_acfdmadd0psd" w:colFirst="0" w:colLast="0"/>
      <w:bookmarkEnd w:id="8"/>
      <w:r>
        <w:rPr>
          <w:rFonts w:ascii="Roboto" w:eastAsia="Roboto" w:hAnsi="Roboto" w:cs="Roboto"/>
          <w:b/>
          <w:color w:val="0D0D0D"/>
          <w:sz w:val="33"/>
          <w:szCs w:val="33"/>
        </w:rPr>
        <w:t>3.4 Principle of Economy of Mechanism</w:t>
      </w:r>
    </w:p>
    <w:p w14:paraId="29AEEF46" w14:textId="77777777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Objective: To simplify the design of software systems, reducing complexity and thus the attack surface.</w:t>
      </w:r>
    </w:p>
    <w:p w14:paraId="371E0B79" w14:textId="77777777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Implementation Guidance:</w:t>
      </w:r>
    </w:p>
    <w:p w14:paraId="16AAFFE5" w14:textId="77777777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Strive for elegant, straightforward solutions, avoiding unnecessary complexity that could obscure potential vulnerabilities.</w:t>
      </w:r>
    </w:p>
    <w:p w14:paraId="3927ACFD" w14:textId="77777777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Regularly review and refactor codebases to simplify architectures and eliminate redundant or obsolete code paths.</w:t>
      </w:r>
    </w:p>
    <w:p w14:paraId="4224339C" w14:textId="77777777" w:rsidR="001A6366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9" w:name="_swntajuikh2s" w:colFirst="0" w:colLast="0"/>
      <w:bookmarkEnd w:id="9"/>
      <w:r>
        <w:rPr>
          <w:rFonts w:ascii="Roboto" w:eastAsia="Roboto" w:hAnsi="Roboto" w:cs="Roboto"/>
          <w:b/>
          <w:color w:val="0D0D0D"/>
          <w:sz w:val="33"/>
          <w:szCs w:val="33"/>
        </w:rPr>
        <w:t>3.5 Principle of Complete Mediation</w:t>
      </w:r>
    </w:p>
    <w:p w14:paraId="01DCCF60" w14:textId="77777777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Objective: To thoroughly authenticate and authorize every access request to system resources.</w:t>
      </w:r>
    </w:p>
    <w:p w14:paraId="0F0C5857" w14:textId="77777777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Implementation Guidance:</w:t>
      </w:r>
    </w:p>
    <w:p w14:paraId="67A5B981" w14:textId="77777777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lastRenderedPageBreak/>
        <w:t>Ensure all access requests are validated against the latest security policies, avoiding reliance on cached permissions or unchecked inputs.</w:t>
      </w:r>
    </w:p>
    <w:p w14:paraId="5BCA67AC" w14:textId="77777777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Implement comprehensive logging of access attempts, particularly for sensitive operations, to enable effective monitoring and forensic analysis.</w:t>
      </w:r>
    </w:p>
    <w:p w14:paraId="7EF81B34" w14:textId="77777777" w:rsidR="001A6366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10" w:name="_1pzzr886tikw" w:colFirst="0" w:colLast="0"/>
      <w:bookmarkEnd w:id="10"/>
      <w:r>
        <w:rPr>
          <w:rFonts w:ascii="Roboto" w:eastAsia="Roboto" w:hAnsi="Roboto" w:cs="Roboto"/>
          <w:b/>
          <w:color w:val="0D0D0D"/>
          <w:sz w:val="33"/>
          <w:szCs w:val="33"/>
        </w:rPr>
        <w:t>3.6 Principle of Open Design</w:t>
      </w:r>
    </w:p>
    <w:p w14:paraId="0F38A569" w14:textId="77777777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Objective: To base the system's security on publicly reviewed and tested standards rather than the obscurity of design or implementation.</w:t>
      </w:r>
    </w:p>
    <w:p w14:paraId="0B2E6904" w14:textId="77777777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Implementation Guidance:</w:t>
      </w:r>
    </w:p>
    <w:p w14:paraId="0E7F76F4" w14:textId="77777777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Utilize well-established, open security protocols and cryptographic standards, ensuring that security mechanisms are transparent and vetted.</w:t>
      </w:r>
    </w:p>
    <w:p w14:paraId="4B032078" w14:textId="77777777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Encourage peer reviews and external audits of the system's security architecture to validate its effectiveness.</w:t>
      </w:r>
    </w:p>
    <w:p w14:paraId="52016D6A" w14:textId="77777777" w:rsidR="001A6366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11" w:name="_axfq5x36px1" w:colFirst="0" w:colLast="0"/>
      <w:bookmarkEnd w:id="11"/>
      <w:r>
        <w:rPr>
          <w:rFonts w:ascii="Roboto" w:eastAsia="Roboto" w:hAnsi="Roboto" w:cs="Roboto"/>
          <w:b/>
          <w:color w:val="0D0D0D"/>
          <w:sz w:val="33"/>
          <w:szCs w:val="33"/>
        </w:rPr>
        <w:t>3.7 Principle of Separation of Duties</w:t>
      </w:r>
    </w:p>
    <w:p w14:paraId="1BCF62D6" w14:textId="77777777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Objective: To distribute responsibilities among multiple parties to reduce the risk of unauthorized actions.</w:t>
      </w:r>
    </w:p>
    <w:p w14:paraId="7E0F71B9" w14:textId="77777777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Implementation Guidance:</w:t>
      </w:r>
    </w:p>
    <w:p w14:paraId="318AB913" w14:textId="77777777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Design software and processes that require collaborative verification for sensitive operations, ensuring no single point of failure in the security chain.</w:t>
      </w:r>
    </w:p>
    <w:p w14:paraId="31EAD2EA" w14:textId="77777777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Enforce stringent access controls and role definitions within the software, clearly delineating permissions associated with different functions.</w:t>
      </w:r>
    </w:p>
    <w:p w14:paraId="18AA19A7" w14:textId="77777777" w:rsidR="001A6366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12" w:name="_bed9ru63srlm" w:colFirst="0" w:colLast="0"/>
      <w:bookmarkEnd w:id="12"/>
      <w:r>
        <w:rPr>
          <w:rFonts w:ascii="Roboto" w:eastAsia="Roboto" w:hAnsi="Roboto" w:cs="Roboto"/>
          <w:b/>
          <w:color w:val="0D0D0D"/>
          <w:sz w:val="33"/>
          <w:szCs w:val="33"/>
        </w:rPr>
        <w:t>3.8 Principle of Least Common Mechanism</w:t>
      </w:r>
    </w:p>
    <w:p w14:paraId="50A6C973" w14:textId="77777777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Objective: To minimize the sharing of components among different users and processes.</w:t>
      </w:r>
    </w:p>
    <w:p w14:paraId="298B19F2" w14:textId="77777777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Implementation Guidance:</w:t>
      </w:r>
    </w:p>
    <w:p w14:paraId="586F123C" w14:textId="77777777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lastRenderedPageBreak/>
        <w:t>Isolate shared components and services, providing them only as necessary and ensuring they do not become a single point of compromise.</w:t>
      </w:r>
    </w:p>
    <w:p w14:paraId="381B5FEA" w14:textId="77777777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Leverage containerization and other isolation techniques to segregate processes, reducing the risk of one process affecting another.</w:t>
      </w:r>
    </w:p>
    <w:p w14:paraId="0D3B5EDD" w14:textId="77777777" w:rsidR="001A6366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13" w:name="_nm4xgfwvfsop" w:colFirst="0" w:colLast="0"/>
      <w:bookmarkEnd w:id="13"/>
      <w:r>
        <w:rPr>
          <w:rFonts w:ascii="Roboto" w:eastAsia="Roboto" w:hAnsi="Roboto" w:cs="Roboto"/>
          <w:b/>
          <w:color w:val="0D0D0D"/>
          <w:sz w:val="33"/>
          <w:szCs w:val="33"/>
        </w:rPr>
        <w:t>3.9 Principle of General Acceptability</w:t>
      </w:r>
    </w:p>
    <w:p w14:paraId="39B3095F" w14:textId="53ED7095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 xml:space="preserve">Objective: To ensure </w:t>
      </w:r>
      <w:r w:rsidR="00204964">
        <w:rPr>
          <w:rFonts w:ascii="Roboto" w:eastAsia="Roboto" w:hAnsi="Roboto" w:cs="Roboto"/>
          <w:color w:val="0D0D0D"/>
          <w:sz w:val="24"/>
          <w:szCs w:val="24"/>
        </w:rPr>
        <w:t>user-friendly security mechanisms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do not deter users from secure practices.</w:t>
      </w:r>
    </w:p>
    <w:p w14:paraId="247B471F" w14:textId="77777777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Implementation Guidance:</w:t>
      </w:r>
    </w:p>
    <w:p w14:paraId="28644049" w14:textId="732B6916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 xml:space="preserve">Design </w:t>
      </w:r>
      <w:r w:rsidR="00204964">
        <w:rPr>
          <w:rFonts w:ascii="Roboto" w:eastAsia="Roboto" w:hAnsi="Roboto" w:cs="Roboto"/>
          <w:color w:val="0D0D0D"/>
          <w:sz w:val="24"/>
          <w:szCs w:val="24"/>
        </w:rPr>
        <w:t>intuitive security interfaces and prompts that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do not disrupt the user experience, encouraging secure interactions.</w:t>
      </w:r>
    </w:p>
    <w:p w14:paraId="29030A10" w14:textId="77777777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Offer clear guidance and documentation on security features, making it easy for users to understand and comply with security requirements.</w:t>
      </w:r>
    </w:p>
    <w:p w14:paraId="74A5BD9C" w14:textId="77777777" w:rsidR="001A6366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14" w:name="_7sxwjd290aw0" w:colFirst="0" w:colLast="0"/>
      <w:bookmarkEnd w:id="14"/>
      <w:r>
        <w:rPr>
          <w:rFonts w:ascii="Roboto" w:eastAsia="Roboto" w:hAnsi="Roboto" w:cs="Roboto"/>
          <w:b/>
          <w:color w:val="0D0D0D"/>
          <w:sz w:val="33"/>
          <w:szCs w:val="33"/>
        </w:rPr>
        <w:t>3.10 Principle of Trustworthiness</w:t>
      </w:r>
    </w:p>
    <w:p w14:paraId="1567F38C" w14:textId="77777777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Objective: To ensure all software components are dependable and function correctly under all expected conditions.</w:t>
      </w:r>
    </w:p>
    <w:p w14:paraId="4FF70EA9" w14:textId="77777777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Implementation Guidance:</w:t>
      </w:r>
    </w:p>
    <w:p w14:paraId="53FA4A33" w14:textId="2BE25CEA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 xml:space="preserve">Establish a robust CI/CD pipeline </w:t>
      </w:r>
      <w:r w:rsidR="00204964">
        <w:rPr>
          <w:rFonts w:ascii="Roboto" w:eastAsia="Roboto" w:hAnsi="Roboto" w:cs="Roboto"/>
          <w:color w:val="0D0D0D"/>
          <w:sz w:val="24"/>
          <w:szCs w:val="24"/>
        </w:rPr>
        <w:t>incorporating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security testing to continuously validate the trustworthiness of the software.</w:t>
      </w:r>
    </w:p>
    <w:p w14:paraId="43FD7A71" w14:textId="77777777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Schedule regular security audits and engage in third-party vulnerability assessments to verify the integrity of software components.</w:t>
      </w:r>
    </w:p>
    <w:p w14:paraId="6E4F1AD0" w14:textId="77777777" w:rsidR="001A6366" w:rsidRDefault="00000000">
      <w:pPr>
        <w:pStyle w:val="Heading3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80" w:line="384" w:lineRule="auto"/>
        <w:rPr>
          <w:rFonts w:ascii="Roboto" w:eastAsia="Roboto" w:hAnsi="Roboto" w:cs="Roboto"/>
          <w:b/>
          <w:color w:val="0D0D0D"/>
          <w:sz w:val="33"/>
          <w:szCs w:val="33"/>
        </w:rPr>
      </w:pPr>
      <w:bookmarkStart w:id="15" w:name="_3tgtq3lxvmu0" w:colFirst="0" w:colLast="0"/>
      <w:bookmarkEnd w:id="15"/>
      <w:r>
        <w:rPr>
          <w:rFonts w:ascii="Roboto" w:eastAsia="Roboto" w:hAnsi="Roboto" w:cs="Roboto"/>
          <w:b/>
          <w:color w:val="0D0D0D"/>
          <w:sz w:val="33"/>
          <w:szCs w:val="33"/>
        </w:rPr>
        <w:t>3.11 Principle of Security by Design</w:t>
      </w:r>
    </w:p>
    <w:p w14:paraId="6BC48EA0" w14:textId="26133701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Objective: To integrate security considerations throughout the SDLC, from the initial design phase to deployment and maintenance.</w:t>
      </w:r>
    </w:p>
    <w:p w14:paraId="6EA09412" w14:textId="77777777" w:rsidR="001A6366" w:rsidRPr="00256E87" w:rsidRDefault="00000000" w:rsidP="00256E87">
      <w:pPr>
        <w:numPr>
          <w:ilvl w:val="0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Implementation Guidance:</w:t>
      </w:r>
    </w:p>
    <w:p w14:paraId="215D71CC" w14:textId="77777777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lastRenderedPageBreak/>
        <w:t>Begin each project with a thorough threat modeling exercise to identify potential security issues and integrate mitigations into the design.</w:t>
      </w:r>
    </w:p>
    <w:p w14:paraId="18E3714F" w14:textId="4A31EB78" w:rsidR="001A6366" w:rsidRPr="00256E87" w:rsidRDefault="00000000" w:rsidP="00256E87">
      <w:pPr>
        <w:numPr>
          <w:ilvl w:val="1"/>
          <w:numId w:val="8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Adhere to secure coding guidelines and perform extensive security testing at every stage of development, ensuring security is an inherent aspect of the software.</w:t>
      </w:r>
    </w:p>
    <w:p w14:paraId="687EA123" w14:textId="77777777" w:rsidR="001A6366" w:rsidRDefault="00000000">
      <w:pPr>
        <w:pStyle w:val="Heading2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80" w:line="319" w:lineRule="auto"/>
        <w:rPr>
          <w:rFonts w:ascii="Roboto" w:eastAsia="Roboto" w:hAnsi="Roboto" w:cs="Roboto"/>
          <w:b/>
          <w:color w:val="0D0D0D"/>
          <w:sz w:val="34"/>
          <w:szCs w:val="34"/>
        </w:rPr>
      </w:pPr>
      <w:bookmarkStart w:id="16" w:name="_fcawjr124dp5" w:colFirst="0" w:colLast="0"/>
      <w:bookmarkEnd w:id="16"/>
      <w:r>
        <w:rPr>
          <w:rFonts w:ascii="Roboto" w:eastAsia="Roboto" w:hAnsi="Roboto" w:cs="Roboto"/>
          <w:b/>
          <w:color w:val="0D0D0D"/>
          <w:sz w:val="34"/>
          <w:szCs w:val="34"/>
        </w:rPr>
        <w:t>4. Compliance</w:t>
      </w:r>
    </w:p>
    <w:p w14:paraId="5CF8B9D1" w14:textId="77777777" w:rsidR="001A6366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All personnel and third parties associated with [Company Name] must adhere to these Secure Software Design Principles. Non-compliance may lead to disciplinary actions, including termination of employment or contracts, and must be addressed promptly to maintain the integrity of our software systems.</w:t>
      </w:r>
    </w:p>
    <w:p w14:paraId="4CFD7BAA" w14:textId="77777777" w:rsidR="001A6366" w:rsidRDefault="00000000">
      <w:pPr>
        <w:pStyle w:val="Heading2"/>
        <w:keepNext w:val="0"/>
        <w:keepLines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80" w:line="319" w:lineRule="auto"/>
        <w:rPr>
          <w:rFonts w:ascii="Roboto" w:eastAsia="Roboto" w:hAnsi="Roboto" w:cs="Roboto"/>
          <w:b/>
          <w:color w:val="0D0D0D"/>
          <w:sz w:val="34"/>
          <w:szCs w:val="34"/>
        </w:rPr>
      </w:pPr>
      <w:bookmarkStart w:id="17" w:name="_9jmttiq3avrk" w:colFirst="0" w:colLast="0"/>
      <w:bookmarkEnd w:id="17"/>
      <w:r>
        <w:rPr>
          <w:rFonts w:ascii="Roboto" w:eastAsia="Roboto" w:hAnsi="Roboto" w:cs="Roboto"/>
          <w:b/>
          <w:color w:val="0D0D0D"/>
          <w:sz w:val="34"/>
          <w:szCs w:val="34"/>
        </w:rPr>
        <w:t>5. Governance</w:t>
      </w:r>
    </w:p>
    <w:p w14:paraId="337E0273" w14:textId="77777777" w:rsidR="001A6366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 xml:space="preserve">This Standard is overseen by the </w:t>
      </w:r>
      <w:r w:rsidRPr="00204964">
        <w:rPr>
          <w:rFonts w:ascii="Roboto" w:eastAsia="Roboto" w:hAnsi="Roboto" w:cs="Roboto"/>
          <w:color w:val="0D0D0D"/>
          <w:sz w:val="24"/>
          <w:szCs w:val="24"/>
          <w:highlight w:val="yellow"/>
        </w:rPr>
        <w:t>Software Security Governance Committee</w:t>
      </w:r>
      <w:r>
        <w:rPr>
          <w:rFonts w:ascii="Roboto" w:eastAsia="Roboto" w:hAnsi="Roboto" w:cs="Roboto"/>
          <w:color w:val="0D0D0D"/>
          <w:sz w:val="24"/>
          <w:szCs w:val="24"/>
        </w:rPr>
        <w:t>, responsible for its enforcement, periodic review, and updates. Amendments to these principles require formal approval. Constructive feedback and recommendations for improvement are welcomed and should be directed to [Contact Information].</w:t>
      </w:r>
    </w:p>
    <w:p w14:paraId="0430B984" w14:textId="77777777" w:rsidR="001A6366" w:rsidRDefault="001A6366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rPr>
          <w:b/>
          <w:color w:val="0D0D0D"/>
          <w:sz w:val="54"/>
          <w:szCs w:val="54"/>
        </w:rPr>
      </w:pPr>
    </w:p>
    <w:sectPr w:rsidR="001A63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3C38" w14:textId="77777777" w:rsidR="00955FC4" w:rsidRDefault="00955FC4" w:rsidP="00204964">
      <w:pPr>
        <w:spacing w:line="240" w:lineRule="auto"/>
      </w:pPr>
      <w:r>
        <w:separator/>
      </w:r>
    </w:p>
  </w:endnote>
  <w:endnote w:type="continuationSeparator" w:id="0">
    <w:p w14:paraId="03F99CC1" w14:textId="77777777" w:rsidR="00955FC4" w:rsidRDefault="00955FC4" w:rsidP="00204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5957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2F0084" w14:textId="1378BB10" w:rsidR="00063ACB" w:rsidRDefault="00063ACB" w:rsidP="00063ACB">
            <w:pPr>
              <w:pStyle w:val="Footer"/>
              <w:ind w:right="440"/>
            </w:pPr>
            <w:r w:rsidRPr="00063ACB">
              <w:t>Secure Software Design Principles</w:t>
            </w:r>
            <w:r w:rsidRPr="00063ACB">
              <w:t xml:space="preserve">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435C0" w14:textId="77777777" w:rsidR="00063ACB" w:rsidRDefault="00063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4052" w14:textId="77777777" w:rsidR="00955FC4" w:rsidRDefault="00955FC4" w:rsidP="00204964">
      <w:pPr>
        <w:spacing w:line="240" w:lineRule="auto"/>
      </w:pPr>
      <w:r>
        <w:separator/>
      </w:r>
    </w:p>
  </w:footnote>
  <w:footnote w:type="continuationSeparator" w:id="0">
    <w:p w14:paraId="01E0CF3E" w14:textId="77777777" w:rsidR="00955FC4" w:rsidRDefault="00955FC4" w:rsidP="00204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488D" w14:textId="041FA41D" w:rsidR="00063ACB" w:rsidRDefault="00063ACB">
    <w:pPr>
      <w:pStyle w:val="Header"/>
    </w:pPr>
    <w:r w:rsidRPr="00CD46C2">
      <w:drawing>
        <wp:anchor distT="0" distB="0" distL="114300" distR="114300" simplePos="0" relativeHeight="251659264" behindDoc="0" locked="0" layoutInCell="1" allowOverlap="1" wp14:anchorId="4CE79273" wp14:editId="6B1BCAA4">
          <wp:simplePos x="0" y="0"/>
          <wp:positionH relativeFrom="margin">
            <wp:posOffset>4518660</wp:posOffset>
          </wp:positionH>
          <wp:positionV relativeFrom="paragraph">
            <wp:posOffset>-266700</wp:posOffset>
          </wp:positionV>
          <wp:extent cx="1187671" cy="581899"/>
          <wp:effectExtent l="0" t="0" r="0" b="8890"/>
          <wp:wrapNone/>
          <wp:docPr id="1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671" cy="581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9DD"/>
    <w:multiLevelType w:val="multilevel"/>
    <w:tmpl w:val="D8F2389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CB74EF"/>
    <w:multiLevelType w:val="multilevel"/>
    <w:tmpl w:val="7A44EE2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164246"/>
    <w:multiLevelType w:val="multilevel"/>
    <w:tmpl w:val="850CC3A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231D2B"/>
    <w:multiLevelType w:val="multilevel"/>
    <w:tmpl w:val="7EE6C4C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1E601B"/>
    <w:multiLevelType w:val="multilevel"/>
    <w:tmpl w:val="5B8EDA5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823C32"/>
    <w:multiLevelType w:val="multilevel"/>
    <w:tmpl w:val="336AE42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4841FB"/>
    <w:multiLevelType w:val="multilevel"/>
    <w:tmpl w:val="1B803E9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161FBA"/>
    <w:multiLevelType w:val="multilevel"/>
    <w:tmpl w:val="D072405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22130A"/>
    <w:multiLevelType w:val="multilevel"/>
    <w:tmpl w:val="53AA070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401853"/>
    <w:multiLevelType w:val="multilevel"/>
    <w:tmpl w:val="A02AE3B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171275"/>
    <w:multiLevelType w:val="multilevel"/>
    <w:tmpl w:val="99002E4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83127306">
    <w:abstractNumId w:val="7"/>
  </w:num>
  <w:num w:numId="2" w16cid:durableId="1943103112">
    <w:abstractNumId w:val="8"/>
  </w:num>
  <w:num w:numId="3" w16cid:durableId="436171545">
    <w:abstractNumId w:val="3"/>
  </w:num>
  <w:num w:numId="4" w16cid:durableId="2094080127">
    <w:abstractNumId w:val="6"/>
  </w:num>
  <w:num w:numId="5" w16cid:durableId="147287291">
    <w:abstractNumId w:val="10"/>
  </w:num>
  <w:num w:numId="6" w16cid:durableId="536042838">
    <w:abstractNumId w:val="1"/>
  </w:num>
  <w:num w:numId="7" w16cid:durableId="1146967423">
    <w:abstractNumId w:val="9"/>
  </w:num>
  <w:num w:numId="8" w16cid:durableId="1747068345">
    <w:abstractNumId w:val="5"/>
  </w:num>
  <w:num w:numId="9" w16cid:durableId="2019766207">
    <w:abstractNumId w:val="4"/>
  </w:num>
  <w:num w:numId="10" w16cid:durableId="262105208">
    <w:abstractNumId w:val="0"/>
  </w:num>
  <w:num w:numId="11" w16cid:durableId="144881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0sDQwsrQ0M7W0tDRR0lEKTi0uzszPAykwrAUALgLrjiwAAAA="/>
  </w:docVars>
  <w:rsids>
    <w:rsidRoot w:val="001A6366"/>
    <w:rsid w:val="00063ACB"/>
    <w:rsid w:val="001A6366"/>
    <w:rsid w:val="00204964"/>
    <w:rsid w:val="00256E87"/>
    <w:rsid w:val="006E7491"/>
    <w:rsid w:val="00711284"/>
    <w:rsid w:val="0095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F81049"/>
  <w15:docId w15:val="{41A4DAB7-A8EA-437E-AB68-E80A8AD0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9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64"/>
  </w:style>
  <w:style w:type="paragraph" w:styleId="Footer">
    <w:name w:val="footer"/>
    <w:basedOn w:val="Normal"/>
    <w:link w:val="FooterChar"/>
    <w:uiPriority w:val="99"/>
    <w:unhideWhenUsed/>
    <w:rsid w:val="002049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64"/>
  </w:style>
  <w:style w:type="character" w:styleId="Hyperlink">
    <w:name w:val="Hyperlink"/>
    <w:basedOn w:val="DefaultParagraphFont"/>
    <w:uiPriority w:val="99"/>
    <w:unhideWhenUsed/>
    <w:rsid w:val="00063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lcconsultin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929</Words>
  <Characters>5922</Characters>
  <Application>Microsoft Office Word</Application>
  <DocSecurity>0</DocSecurity>
  <Lines>140</Lines>
  <Paragraphs>79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Lai</cp:lastModifiedBy>
  <cp:revision>4</cp:revision>
  <dcterms:created xsi:type="dcterms:W3CDTF">2024-02-22T20:57:00Z</dcterms:created>
  <dcterms:modified xsi:type="dcterms:W3CDTF">2024-03-11T22:13:00Z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ba292166f56a2b24459caced14d9ee7addd1f4f3520f825d24783728313eb99d</vt:lpwstr>
  </property>
</Properties>
</file>